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3D3" w:rsidRPr="00792585" w:rsidRDefault="00C373D3" w:rsidP="00C373D3">
      <w:pPr>
        <w:ind w:right="-426"/>
        <w:rPr>
          <w:b/>
          <w:bCs/>
          <w:color w:val="FF0000"/>
          <w:sz w:val="22"/>
          <w:szCs w:val="22"/>
          <w:rtl/>
        </w:rPr>
      </w:pPr>
      <w:bookmarkStart w:id="0" w:name="_GoBack"/>
      <w:bookmarkEnd w:id="0"/>
    </w:p>
    <w:p w:rsidR="00095FA4" w:rsidRPr="00792585" w:rsidRDefault="00EC5E74" w:rsidP="00095FA4">
      <w:pPr>
        <w:jc w:val="center"/>
        <w:rPr>
          <w:rFonts w:ascii="David" w:hAnsi="David"/>
          <w:b/>
          <w:bCs/>
          <w:sz w:val="22"/>
          <w:szCs w:val="22"/>
          <w:u w:val="single"/>
          <w:rtl/>
        </w:rPr>
      </w:pPr>
      <w:r w:rsidRPr="00792585">
        <w:rPr>
          <w:rFonts w:ascii="David" w:hAnsi="David" w:cstheme="minorBidi" w:hint="cs"/>
          <w:b/>
          <w:bCs/>
          <w:sz w:val="22"/>
          <w:szCs w:val="22"/>
          <w:u w:val="single"/>
          <w:rtl/>
          <w:lang w:bidi="ar-AE"/>
        </w:rPr>
        <w:t>دعوة لتقديم العروض رقم 2018/</w:t>
      </w:r>
      <w:proofErr w:type="gramStart"/>
      <w:r w:rsidRPr="00792585">
        <w:rPr>
          <w:rFonts w:ascii="David" w:hAnsi="David" w:cstheme="minorBidi" w:hint="cs"/>
          <w:b/>
          <w:bCs/>
          <w:sz w:val="22"/>
          <w:szCs w:val="22"/>
          <w:u w:val="single"/>
          <w:rtl/>
          <w:lang w:bidi="ar-AE"/>
        </w:rPr>
        <w:t>75- تسريع</w:t>
      </w:r>
      <w:proofErr w:type="gramEnd"/>
      <w:r w:rsidRPr="00792585">
        <w:rPr>
          <w:rFonts w:ascii="David" w:hAnsi="David" w:cstheme="minorBidi" w:hint="cs"/>
          <w:b/>
          <w:bCs/>
          <w:sz w:val="22"/>
          <w:szCs w:val="22"/>
          <w:u w:val="single"/>
          <w:rtl/>
          <w:lang w:bidi="ar-AE"/>
        </w:rPr>
        <w:t xml:space="preserve"> نشر شبكة التوزيع</w:t>
      </w:r>
      <w:r w:rsidR="00095FA4" w:rsidRPr="00792585">
        <w:rPr>
          <w:rFonts w:ascii="David" w:hAnsi="David" w:hint="cs"/>
          <w:b/>
          <w:bCs/>
          <w:sz w:val="22"/>
          <w:szCs w:val="22"/>
          <w:u w:val="single"/>
          <w:rtl/>
        </w:rPr>
        <w:t xml:space="preserve">  </w:t>
      </w:r>
    </w:p>
    <w:p w:rsidR="00095FA4" w:rsidRPr="00792585" w:rsidRDefault="00095FA4" w:rsidP="00095FA4">
      <w:pPr>
        <w:rPr>
          <w:rFonts w:ascii="David" w:hAnsi="David"/>
          <w:sz w:val="22"/>
          <w:szCs w:val="22"/>
          <w:rtl/>
        </w:rPr>
      </w:pPr>
    </w:p>
    <w:p w:rsidR="000B1741" w:rsidRPr="00792585" w:rsidRDefault="000B1741" w:rsidP="000B1741">
      <w:pPr>
        <w:autoSpaceDE w:val="0"/>
        <w:autoSpaceDN w:val="0"/>
        <w:adjustRightInd w:val="0"/>
        <w:spacing w:line="360" w:lineRule="auto"/>
        <w:jc w:val="both"/>
        <w:rPr>
          <w:rFonts w:asciiTheme="minorBidi" w:hAnsiTheme="minorBidi" w:cstheme="minorBidi"/>
          <w:sz w:val="22"/>
          <w:szCs w:val="22"/>
          <w:rtl/>
          <w:lang w:bidi="ar-AE"/>
        </w:rPr>
      </w:pPr>
      <w:r w:rsidRPr="00792585">
        <w:rPr>
          <w:rFonts w:asciiTheme="minorBidi" w:hAnsiTheme="minorBidi" w:cstheme="minorBidi"/>
          <w:sz w:val="22"/>
          <w:szCs w:val="22"/>
          <w:rtl/>
          <w:lang w:bidi="ar-AE"/>
        </w:rPr>
        <w:t>وزارة الطاقة ب</w:t>
      </w:r>
      <w:r w:rsidRPr="00792585">
        <w:rPr>
          <w:rFonts w:asciiTheme="minorBidi" w:hAnsiTheme="minorBidi" w:cstheme="minorBidi" w:hint="cs"/>
          <w:sz w:val="22"/>
          <w:szCs w:val="22"/>
          <w:rtl/>
          <w:lang w:bidi="ar-AE"/>
        </w:rPr>
        <w:t>واسطة سلطة الغاز الطبيعي تنشر من خلال هذا الإعلان دعوة عامة لمنح مساعدة مالية لتسريع عملية نشر شبكة التوزيع لزيادة قدرة التزويد في شبكة التوزيع هذه ولإنشاء محطات لتقليل الضغط والقياس (</w:t>
      </w:r>
      <w:r w:rsidRPr="00792585">
        <w:rPr>
          <w:rFonts w:asciiTheme="minorBidi" w:hAnsiTheme="minorBidi" w:cstheme="minorBidi" w:hint="cs"/>
          <w:b/>
          <w:bCs/>
          <w:sz w:val="22"/>
          <w:szCs w:val="22"/>
          <w:rtl/>
          <w:lang w:bidi="ar-AE"/>
        </w:rPr>
        <w:t xml:space="preserve">فيما يلي </w:t>
      </w:r>
      <w:r w:rsidRPr="00792585">
        <w:rPr>
          <w:rFonts w:asciiTheme="minorBidi" w:hAnsiTheme="minorBidi" w:cstheme="minorBidi"/>
          <w:b/>
          <w:bCs/>
          <w:sz w:val="22"/>
          <w:szCs w:val="22"/>
          <w:rtl/>
          <w:lang w:bidi="ar-AE"/>
        </w:rPr>
        <w:t>–</w:t>
      </w:r>
      <w:r w:rsidRPr="00792585">
        <w:rPr>
          <w:rFonts w:asciiTheme="minorBidi" w:hAnsiTheme="minorBidi" w:cstheme="minorBidi" w:hint="cs"/>
          <w:b/>
          <w:bCs/>
          <w:sz w:val="22"/>
          <w:szCs w:val="22"/>
          <w:rtl/>
          <w:lang w:bidi="ar-AE"/>
        </w:rPr>
        <w:t xml:space="preserve"> منشئات</w:t>
      </w:r>
      <w:r w:rsidRPr="00792585">
        <w:rPr>
          <w:rFonts w:asciiTheme="minorBidi" w:hAnsiTheme="minorBidi" w:cstheme="minorBidi" w:hint="cs"/>
          <w:sz w:val="22"/>
          <w:szCs w:val="22"/>
          <w:rtl/>
          <w:lang w:bidi="ar-AE"/>
        </w:rPr>
        <w:t xml:space="preserve"> </w:t>
      </w:r>
      <w:r w:rsidRPr="00792585">
        <w:rPr>
          <w:rFonts w:ascii="David" w:hAnsi="David"/>
          <w:b/>
          <w:bCs/>
          <w:sz w:val="22"/>
          <w:szCs w:val="22"/>
        </w:rPr>
        <w:t>PRMS</w:t>
      </w:r>
      <w:r w:rsidRPr="00792585">
        <w:rPr>
          <w:rFonts w:ascii="David" w:hAnsi="David" w:hint="cs"/>
          <w:b/>
          <w:bCs/>
          <w:sz w:val="22"/>
          <w:szCs w:val="22"/>
          <w:rtl/>
        </w:rPr>
        <w:t>ׂ</w:t>
      </w:r>
      <w:r w:rsidRPr="00792585">
        <w:rPr>
          <w:rFonts w:asciiTheme="minorBidi" w:hAnsiTheme="minorBidi" w:cstheme="minorBidi" w:hint="cs"/>
          <w:sz w:val="22"/>
          <w:szCs w:val="22"/>
          <w:rtl/>
          <w:lang w:bidi="ar-AE"/>
        </w:rPr>
        <w:t xml:space="preserve">) سيتم منح المنح لأصحاب تراخيص انشاء وتفعيل شبكة التوزيع حسب البند 3(أ)(2) لقانون تزويد الغاز </w:t>
      </w:r>
      <w:proofErr w:type="gramStart"/>
      <w:r w:rsidRPr="00792585">
        <w:rPr>
          <w:rFonts w:asciiTheme="minorBidi" w:hAnsiTheme="minorBidi" w:cstheme="minorBidi" w:hint="cs"/>
          <w:sz w:val="22"/>
          <w:szCs w:val="22"/>
          <w:rtl/>
          <w:lang w:bidi="ar-AE"/>
        </w:rPr>
        <w:t>الطبيعي,</w:t>
      </w:r>
      <w:proofErr w:type="gramEnd"/>
      <w:r w:rsidRPr="00792585">
        <w:rPr>
          <w:rFonts w:asciiTheme="minorBidi" w:hAnsiTheme="minorBidi" w:cstheme="minorBidi" w:hint="cs"/>
          <w:sz w:val="22"/>
          <w:szCs w:val="22"/>
          <w:rtl/>
          <w:lang w:bidi="ar-AE"/>
        </w:rPr>
        <w:t xml:space="preserve"> للعام 2002 (</w:t>
      </w:r>
      <w:r w:rsidRPr="00792585">
        <w:rPr>
          <w:rFonts w:asciiTheme="minorBidi" w:hAnsiTheme="minorBidi" w:cstheme="minorBidi" w:hint="cs"/>
          <w:b/>
          <w:bCs/>
          <w:sz w:val="22"/>
          <w:szCs w:val="22"/>
          <w:rtl/>
          <w:lang w:bidi="ar-AE"/>
        </w:rPr>
        <w:t xml:space="preserve">فيما يلي </w:t>
      </w:r>
      <w:r w:rsidRPr="00792585">
        <w:rPr>
          <w:rFonts w:asciiTheme="minorBidi" w:hAnsiTheme="minorBidi" w:cstheme="minorBidi"/>
          <w:b/>
          <w:bCs/>
          <w:sz w:val="22"/>
          <w:szCs w:val="22"/>
          <w:rtl/>
          <w:lang w:bidi="ar-AE"/>
        </w:rPr>
        <w:t>–</w:t>
      </w:r>
      <w:r w:rsidRPr="00792585">
        <w:rPr>
          <w:rFonts w:asciiTheme="minorBidi" w:hAnsiTheme="minorBidi" w:cstheme="minorBidi" w:hint="cs"/>
          <w:b/>
          <w:bCs/>
          <w:sz w:val="22"/>
          <w:szCs w:val="22"/>
          <w:rtl/>
          <w:lang w:bidi="ar-AE"/>
        </w:rPr>
        <w:t xml:space="preserve"> القانون</w:t>
      </w:r>
      <w:r w:rsidRPr="00792585">
        <w:rPr>
          <w:rFonts w:asciiTheme="minorBidi" w:hAnsiTheme="minorBidi" w:cstheme="minorBidi" w:hint="cs"/>
          <w:sz w:val="22"/>
          <w:szCs w:val="22"/>
          <w:rtl/>
          <w:lang w:bidi="ar-AE"/>
        </w:rPr>
        <w:t>) كما هو مُفصل في مستندات دعوة تقديم العروض والمواصفات المهنية.</w:t>
      </w:r>
    </w:p>
    <w:p w:rsidR="000B1741" w:rsidRPr="00792585" w:rsidRDefault="000B1741" w:rsidP="00095FA4">
      <w:pPr>
        <w:pStyle w:val="ad"/>
        <w:spacing w:line="360" w:lineRule="auto"/>
        <w:ind w:left="84"/>
        <w:jc w:val="both"/>
        <w:rPr>
          <w:rFonts w:ascii="David" w:hAnsi="David"/>
          <w:sz w:val="22"/>
          <w:szCs w:val="22"/>
          <w:lang w:bidi="ar-AE"/>
        </w:rPr>
      </w:pPr>
    </w:p>
    <w:p w:rsidR="00095FA4" w:rsidRPr="00792585" w:rsidRDefault="00095FA4" w:rsidP="00095FA4">
      <w:pPr>
        <w:pStyle w:val="ad"/>
        <w:spacing w:line="360" w:lineRule="auto"/>
        <w:ind w:left="84"/>
        <w:jc w:val="both"/>
        <w:rPr>
          <w:rFonts w:ascii="David" w:hAnsi="David"/>
          <w:sz w:val="22"/>
          <w:szCs w:val="22"/>
          <w:rtl/>
        </w:rPr>
      </w:pPr>
    </w:p>
    <w:p w:rsidR="00EC5E74" w:rsidRPr="00792585" w:rsidRDefault="00EC5E74" w:rsidP="00E3786D">
      <w:pPr>
        <w:rPr>
          <w:rFonts w:ascii="David" w:hAnsi="David" w:cstheme="minorBidi"/>
          <w:b/>
          <w:bCs/>
          <w:sz w:val="22"/>
          <w:szCs w:val="22"/>
          <w:u w:val="single"/>
          <w:rtl/>
          <w:lang w:bidi="ar-AE"/>
        </w:rPr>
      </w:pPr>
      <w:r w:rsidRPr="00792585">
        <w:rPr>
          <w:rFonts w:ascii="David" w:hAnsi="David" w:cstheme="minorBidi" w:hint="cs"/>
          <w:b/>
          <w:bCs/>
          <w:sz w:val="22"/>
          <w:szCs w:val="22"/>
          <w:u w:val="single"/>
          <w:rtl/>
          <w:lang w:bidi="ar-AE"/>
        </w:rPr>
        <w:t xml:space="preserve">عام </w:t>
      </w:r>
      <w:r w:rsidRPr="00792585">
        <w:rPr>
          <w:rFonts w:ascii="David" w:hAnsi="David" w:cstheme="minorBidi"/>
          <w:b/>
          <w:bCs/>
          <w:sz w:val="22"/>
          <w:szCs w:val="22"/>
          <w:u w:val="single"/>
          <w:rtl/>
          <w:lang w:bidi="ar-AE"/>
        </w:rPr>
        <w:t>–</w:t>
      </w:r>
      <w:r w:rsidRPr="00792585">
        <w:rPr>
          <w:rFonts w:ascii="David" w:hAnsi="David" w:cstheme="minorBidi" w:hint="cs"/>
          <w:b/>
          <w:bCs/>
          <w:sz w:val="22"/>
          <w:szCs w:val="22"/>
          <w:u w:val="single"/>
          <w:rtl/>
          <w:lang w:bidi="ar-AE"/>
        </w:rPr>
        <w:t xml:space="preserve"> مسارات دعوة تقديم العروض</w:t>
      </w:r>
    </w:p>
    <w:p w:rsidR="00EC5E74" w:rsidRPr="00792585" w:rsidRDefault="00EC5E74" w:rsidP="00327CD7">
      <w:pPr>
        <w:pStyle w:val="ad"/>
        <w:numPr>
          <w:ilvl w:val="0"/>
          <w:numId w:val="7"/>
        </w:numPr>
        <w:spacing w:after="160" w:line="360" w:lineRule="auto"/>
        <w:ind w:left="84"/>
        <w:jc w:val="both"/>
        <w:rPr>
          <w:rFonts w:ascii="David" w:hAnsi="David"/>
          <w:sz w:val="22"/>
          <w:szCs w:val="22"/>
        </w:rPr>
      </w:pPr>
      <w:r w:rsidRPr="00792585">
        <w:rPr>
          <w:rFonts w:ascii="David" w:hAnsi="David" w:cstheme="minorBidi" w:hint="cs"/>
          <w:sz w:val="22"/>
          <w:szCs w:val="22"/>
          <w:rtl/>
          <w:lang w:bidi="ar-AE"/>
        </w:rPr>
        <w:t xml:space="preserve">تتكون دعوة تقديم العروض من ثلاثة مسارات: مسار المنح لتسريع نشر شبكة </w:t>
      </w:r>
      <w:proofErr w:type="gramStart"/>
      <w:r w:rsidRPr="00792585">
        <w:rPr>
          <w:rFonts w:ascii="David" w:hAnsi="David" w:cstheme="minorBidi" w:hint="cs"/>
          <w:sz w:val="22"/>
          <w:szCs w:val="22"/>
          <w:rtl/>
          <w:lang w:bidi="ar-AE"/>
        </w:rPr>
        <w:t>التوزيع,</w:t>
      </w:r>
      <w:proofErr w:type="gramEnd"/>
      <w:r w:rsidRPr="00792585">
        <w:rPr>
          <w:rFonts w:ascii="David" w:hAnsi="David" w:cstheme="minorBidi" w:hint="cs"/>
          <w:sz w:val="22"/>
          <w:szCs w:val="22"/>
          <w:rtl/>
          <w:lang w:bidi="ar-AE"/>
        </w:rPr>
        <w:t xml:space="preserve"> مسار الزامي لزيادة قدرة تزويد شبكة التوزيع ومسار منح انشاء محطات منشئات </w:t>
      </w:r>
      <w:r w:rsidRPr="00792585">
        <w:rPr>
          <w:rFonts w:asciiTheme="minorHAnsi" w:hAnsiTheme="minorHAnsi" w:cstheme="minorBidi"/>
          <w:sz w:val="22"/>
          <w:szCs w:val="22"/>
          <w:lang w:bidi="ar-AE"/>
        </w:rPr>
        <w:t>PRMS</w:t>
      </w:r>
      <w:r w:rsidRPr="00792585">
        <w:rPr>
          <w:rFonts w:asciiTheme="minorHAnsi" w:hAnsiTheme="minorHAnsi" w:cstheme="minorBidi" w:hint="cs"/>
          <w:sz w:val="22"/>
          <w:szCs w:val="22"/>
          <w:rtl/>
          <w:lang w:bidi="ar-AE"/>
        </w:rPr>
        <w:t xml:space="preserve"> (الغير موجودة في المسار الالزامي).</w:t>
      </w:r>
    </w:p>
    <w:p w:rsidR="00C00763" w:rsidRPr="00792585" w:rsidRDefault="00EC5E74" w:rsidP="00327CD7">
      <w:pPr>
        <w:pStyle w:val="ad"/>
        <w:numPr>
          <w:ilvl w:val="0"/>
          <w:numId w:val="7"/>
        </w:numPr>
        <w:spacing w:after="160" w:line="360" w:lineRule="auto"/>
        <w:ind w:left="84"/>
        <w:jc w:val="both"/>
        <w:rPr>
          <w:rFonts w:ascii="David" w:hAnsi="David"/>
          <w:sz w:val="22"/>
          <w:szCs w:val="22"/>
        </w:rPr>
      </w:pPr>
      <w:r w:rsidRPr="00792585">
        <w:rPr>
          <w:rFonts w:asciiTheme="minorHAnsi" w:hAnsiTheme="minorHAnsi" w:cstheme="minorBidi" w:hint="cs"/>
          <w:sz w:val="22"/>
          <w:szCs w:val="22"/>
          <w:rtl/>
          <w:lang w:bidi="ar-AE"/>
        </w:rPr>
        <w:t xml:space="preserve">بالإضافة الى </w:t>
      </w:r>
      <w:proofErr w:type="gramStart"/>
      <w:r w:rsidRPr="00792585">
        <w:rPr>
          <w:rFonts w:asciiTheme="minorHAnsi" w:hAnsiTheme="minorHAnsi" w:cstheme="minorBidi" w:hint="cs"/>
          <w:sz w:val="22"/>
          <w:szCs w:val="22"/>
          <w:rtl/>
          <w:lang w:bidi="ar-AE"/>
        </w:rPr>
        <w:t>ذلك,</w:t>
      </w:r>
      <w:proofErr w:type="gramEnd"/>
      <w:r w:rsidRPr="00792585">
        <w:rPr>
          <w:rFonts w:asciiTheme="minorHAnsi" w:hAnsiTheme="minorHAnsi" w:cstheme="minorBidi" w:hint="cs"/>
          <w:sz w:val="22"/>
          <w:szCs w:val="22"/>
          <w:rtl/>
          <w:lang w:bidi="ar-AE"/>
        </w:rPr>
        <w:t xml:space="preserve"> تعرض دعوة تقديم العروض مسار إضافي, مسار اختياري- </w:t>
      </w:r>
      <w:r w:rsidR="00C00763" w:rsidRPr="00792585">
        <w:rPr>
          <w:rFonts w:asciiTheme="minorHAnsi" w:hAnsiTheme="minorHAnsi" w:cstheme="minorBidi" w:hint="cs"/>
          <w:sz w:val="22"/>
          <w:szCs w:val="22"/>
          <w:rtl/>
          <w:lang w:bidi="ar-AE"/>
        </w:rPr>
        <w:t>للحصول على منح لزيادة قدرة التزويد وتدفق شبكة التوزيع.</w:t>
      </w:r>
    </w:p>
    <w:p w:rsidR="00C00763" w:rsidRPr="00792585" w:rsidRDefault="00C00763" w:rsidP="00327CD7">
      <w:pPr>
        <w:pStyle w:val="ad"/>
        <w:numPr>
          <w:ilvl w:val="0"/>
          <w:numId w:val="7"/>
        </w:numPr>
        <w:spacing w:after="160" w:line="360" w:lineRule="auto"/>
        <w:ind w:left="84"/>
        <w:jc w:val="both"/>
        <w:rPr>
          <w:rFonts w:ascii="David" w:hAnsi="David"/>
          <w:sz w:val="22"/>
          <w:szCs w:val="22"/>
        </w:rPr>
      </w:pPr>
      <w:r w:rsidRPr="00792585">
        <w:rPr>
          <w:rFonts w:asciiTheme="minorHAnsi" w:hAnsiTheme="minorHAnsi" w:cstheme="minorBidi" w:hint="cs"/>
          <w:sz w:val="22"/>
          <w:szCs w:val="22"/>
          <w:rtl/>
          <w:lang w:bidi="ar-AE"/>
        </w:rPr>
        <w:t xml:space="preserve">شرط الانضمام لدعوة تقديم العروض هو بواسطة تقديم هذا الطلب في مسار المنح بكافة </w:t>
      </w:r>
      <w:proofErr w:type="gramStart"/>
      <w:r w:rsidRPr="00792585">
        <w:rPr>
          <w:rFonts w:asciiTheme="minorHAnsi" w:hAnsiTheme="minorHAnsi" w:cstheme="minorBidi" w:hint="cs"/>
          <w:sz w:val="22"/>
          <w:szCs w:val="22"/>
          <w:rtl/>
          <w:lang w:bidi="ar-AE"/>
        </w:rPr>
        <w:t>مراحله,</w:t>
      </w:r>
      <w:proofErr w:type="gramEnd"/>
      <w:r w:rsidRPr="00792585">
        <w:rPr>
          <w:rFonts w:asciiTheme="minorHAnsi" w:hAnsiTheme="minorHAnsi" w:cstheme="minorBidi" w:hint="cs"/>
          <w:sz w:val="22"/>
          <w:szCs w:val="22"/>
          <w:rtl/>
          <w:lang w:bidi="ar-AE"/>
        </w:rPr>
        <w:t xml:space="preserve"> كما هو مُفصل في مستندات المناقصة.</w:t>
      </w:r>
    </w:p>
    <w:p w:rsidR="003E1725" w:rsidRPr="00792585" w:rsidRDefault="003E1725" w:rsidP="003E1725">
      <w:pPr>
        <w:pStyle w:val="ad"/>
        <w:numPr>
          <w:ilvl w:val="0"/>
          <w:numId w:val="7"/>
        </w:numPr>
        <w:spacing w:after="160" w:line="360" w:lineRule="auto"/>
        <w:ind w:left="84"/>
        <w:jc w:val="both"/>
        <w:rPr>
          <w:rFonts w:ascii="David" w:hAnsi="David"/>
          <w:sz w:val="22"/>
          <w:szCs w:val="22"/>
        </w:rPr>
      </w:pPr>
      <w:r w:rsidRPr="00792585">
        <w:rPr>
          <w:rFonts w:ascii="David" w:hAnsi="David" w:cstheme="minorBidi" w:hint="cs"/>
          <w:sz w:val="22"/>
          <w:szCs w:val="22"/>
          <w:rtl/>
          <w:lang w:bidi="ar-AE"/>
        </w:rPr>
        <w:t xml:space="preserve">يتوجب على صاحب الترخيص انشاء جميع المقاطع وفقاً لتعليمات رخصة التوزيع الممنوحة له. في حالة لم يقم </w:t>
      </w:r>
      <w:proofErr w:type="gramStart"/>
      <w:r w:rsidRPr="00792585">
        <w:rPr>
          <w:rFonts w:ascii="David" w:hAnsi="David" w:cstheme="minorBidi" w:hint="cs"/>
          <w:sz w:val="22"/>
          <w:szCs w:val="22"/>
          <w:rtl/>
          <w:lang w:bidi="ar-AE"/>
        </w:rPr>
        <w:t>بذلك,</w:t>
      </w:r>
      <w:proofErr w:type="gramEnd"/>
      <w:r w:rsidRPr="00792585">
        <w:rPr>
          <w:rFonts w:ascii="David" w:hAnsi="David" w:cstheme="minorBidi" w:hint="cs"/>
          <w:sz w:val="22"/>
          <w:szCs w:val="22"/>
          <w:rtl/>
          <w:lang w:bidi="ar-AE"/>
        </w:rPr>
        <w:t xml:space="preserve"> ستقوم مديرية سلطة الغاز الطبيعي والوزارة باتخاذ </w:t>
      </w:r>
      <w:r w:rsidRPr="00792585">
        <w:rPr>
          <w:rFonts w:ascii="David" w:hAnsi="David" w:cstheme="minorBidi" w:hint="eastAsia"/>
          <w:sz w:val="22"/>
          <w:szCs w:val="22"/>
          <w:rtl/>
          <w:lang w:bidi="ar-AE"/>
        </w:rPr>
        <w:t>الإجراءات</w:t>
      </w:r>
      <w:r w:rsidRPr="00792585">
        <w:rPr>
          <w:rFonts w:ascii="David" w:hAnsi="David" w:cstheme="minorBidi" w:hint="cs"/>
          <w:sz w:val="22"/>
          <w:szCs w:val="22"/>
          <w:rtl/>
          <w:lang w:bidi="ar-AE"/>
        </w:rPr>
        <w:t xml:space="preserve"> المتاحة لها ضده يشمل فرض عقوبات على أصحاب التراخيص لربط المستهلكين بشبكة توزيع الغاز الطبيعي. تجدر الإشارة الى أن تعليمات دعوة تقديم العروض التي تشمل على فرض عقوبات على صاحب الترخيص أو في حالة استخدامها لا تعني الحد من الخطوات الإضافية المُحددة في الترخيص وفي القانون يشمل على مصادرة </w:t>
      </w:r>
      <w:proofErr w:type="gramStart"/>
      <w:r w:rsidRPr="00792585">
        <w:rPr>
          <w:rFonts w:ascii="David" w:hAnsi="David" w:cstheme="minorBidi" w:hint="cs"/>
          <w:sz w:val="22"/>
          <w:szCs w:val="22"/>
          <w:rtl/>
          <w:lang w:bidi="ar-AE"/>
        </w:rPr>
        <w:t>الكفالات,</w:t>
      </w:r>
      <w:proofErr w:type="gramEnd"/>
      <w:r w:rsidRPr="00792585">
        <w:rPr>
          <w:rFonts w:ascii="David" w:hAnsi="David" w:cstheme="minorBidi" w:hint="cs"/>
          <w:sz w:val="22"/>
          <w:szCs w:val="22"/>
          <w:rtl/>
          <w:lang w:bidi="ar-AE"/>
        </w:rPr>
        <w:t xml:space="preserve"> فرض الغرامات المالية, الغاء الترخيص, الغاء مناطق من صاحب الترخيص وغيرها من الخطوات. </w:t>
      </w:r>
      <w:r w:rsidR="00A006E5" w:rsidRPr="00792585">
        <w:rPr>
          <w:rFonts w:ascii="David" w:hAnsi="David" w:cstheme="minorBidi" w:hint="cs"/>
          <w:sz w:val="22"/>
          <w:szCs w:val="22"/>
          <w:rtl/>
          <w:lang w:bidi="ar-AE"/>
        </w:rPr>
        <w:t>يجدر التوضيح أيضاً الى أنه لن يتم النظر الى تقديم طلب الحصول على مساعدة حسب هذه الدعوة لتقديم العروض أو عدم تقديم طلب حسب القانون كتسهيل أو كتنازل عن أي التزام حسب شروط الترخيص أو الالتزام الممنوح له حسب القانون بما في ذلك إطار الاتفاقيات.</w:t>
      </w:r>
      <w:r w:rsidRPr="00792585">
        <w:rPr>
          <w:rFonts w:ascii="David" w:hAnsi="David" w:cstheme="minorBidi" w:hint="cs"/>
          <w:sz w:val="22"/>
          <w:szCs w:val="22"/>
          <w:rtl/>
          <w:lang w:bidi="ar-AE"/>
        </w:rPr>
        <w:t xml:space="preserve"> </w:t>
      </w:r>
    </w:p>
    <w:p w:rsidR="003E66FD" w:rsidRPr="00792585" w:rsidRDefault="003E66FD" w:rsidP="003E1725">
      <w:pPr>
        <w:pStyle w:val="ad"/>
        <w:numPr>
          <w:ilvl w:val="0"/>
          <w:numId w:val="7"/>
        </w:numPr>
        <w:spacing w:after="160" w:line="360" w:lineRule="auto"/>
        <w:ind w:left="84"/>
        <w:jc w:val="both"/>
        <w:rPr>
          <w:rFonts w:ascii="David" w:hAnsi="David"/>
          <w:sz w:val="22"/>
          <w:szCs w:val="22"/>
        </w:rPr>
      </w:pPr>
      <w:r w:rsidRPr="00792585">
        <w:rPr>
          <w:rFonts w:ascii="David" w:hAnsi="David" w:cstheme="minorBidi" w:hint="cs"/>
          <w:sz w:val="22"/>
          <w:szCs w:val="22"/>
          <w:rtl/>
          <w:lang w:bidi="ar-AE"/>
        </w:rPr>
        <w:t xml:space="preserve">على صاحب ترخيص التوزيع الذي يرغب بالانضمام لدعوة تقديم العروض هذه انشاء جميع مقاطع شبكة التوزيع حسب </w:t>
      </w:r>
      <w:r w:rsidRPr="00792585">
        <w:rPr>
          <w:rFonts w:ascii="David" w:hAnsi="David" w:cstheme="minorBidi" w:hint="cs"/>
          <w:b/>
          <w:bCs/>
          <w:sz w:val="22"/>
          <w:szCs w:val="22"/>
          <w:rtl/>
          <w:lang w:bidi="ar-AE"/>
        </w:rPr>
        <w:t xml:space="preserve">شروط ترخيص التوزيع والجداول الزمنية المُحددة في رخصة التوزيع. مع </w:t>
      </w:r>
      <w:proofErr w:type="gramStart"/>
      <w:r w:rsidRPr="00792585">
        <w:rPr>
          <w:rFonts w:ascii="David" w:hAnsi="David" w:cstheme="minorBidi" w:hint="cs"/>
          <w:b/>
          <w:bCs/>
          <w:sz w:val="22"/>
          <w:szCs w:val="22"/>
          <w:rtl/>
          <w:lang w:bidi="ar-AE"/>
        </w:rPr>
        <w:t>ذلك,</w:t>
      </w:r>
      <w:proofErr w:type="gramEnd"/>
      <w:r w:rsidRPr="00792585">
        <w:rPr>
          <w:rFonts w:ascii="David" w:hAnsi="David" w:cstheme="minorBidi" w:hint="cs"/>
          <w:b/>
          <w:bCs/>
          <w:sz w:val="22"/>
          <w:szCs w:val="22"/>
          <w:rtl/>
          <w:lang w:bidi="ar-AE"/>
        </w:rPr>
        <w:t xml:space="preserve"> سيكون بإمكان صاحب ترخيص التوزيع أن يقدم للمديرية في موعد تقديم هذا الطلب حسب دعوة تقديم العروض هذه, </w:t>
      </w:r>
      <w:r w:rsidR="00A3760F" w:rsidRPr="00792585">
        <w:rPr>
          <w:rFonts w:ascii="David" w:hAnsi="David" w:cstheme="minorBidi" w:hint="cs"/>
          <w:b/>
          <w:bCs/>
          <w:sz w:val="22"/>
          <w:szCs w:val="22"/>
          <w:rtl/>
          <w:lang w:bidi="ar-AE"/>
        </w:rPr>
        <w:t>طلب تأجيل المواعيد الزمنية حسب الملحق ج</w:t>
      </w:r>
      <w:r w:rsidR="00A3760F" w:rsidRPr="00792585">
        <w:rPr>
          <w:rFonts w:asciiTheme="minorHAnsi" w:hAnsiTheme="minorHAnsi" w:cstheme="minorBidi" w:hint="cs"/>
          <w:b/>
          <w:bCs/>
          <w:sz w:val="22"/>
          <w:szCs w:val="22"/>
          <w:rtl/>
        </w:rPr>
        <w:t>'</w:t>
      </w:r>
      <w:r w:rsidR="00A3760F" w:rsidRPr="00792585">
        <w:rPr>
          <w:rFonts w:asciiTheme="minorHAnsi" w:hAnsiTheme="minorHAnsi" w:cstheme="minorBidi" w:hint="cs"/>
          <w:b/>
          <w:bCs/>
          <w:sz w:val="22"/>
          <w:szCs w:val="22"/>
          <w:rtl/>
          <w:lang w:bidi="ar-AE"/>
        </w:rPr>
        <w:t xml:space="preserve"> للترخيص</w:t>
      </w:r>
      <w:r w:rsidR="00A3760F" w:rsidRPr="00792585">
        <w:rPr>
          <w:rFonts w:asciiTheme="minorHAnsi" w:hAnsiTheme="minorHAnsi" w:cstheme="minorBidi" w:hint="cs"/>
          <w:sz w:val="22"/>
          <w:szCs w:val="22"/>
          <w:rtl/>
          <w:lang w:bidi="ar-AE"/>
        </w:rPr>
        <w:t>.</w:t>
      </w:r>
    </w:p>
    <w:p w:rsidR="009371B1" w:rsidRPr="00792585" w:rsidRDefault="009371B1" w:rsidP="003E1725">
      <w:pPr>
        <w:pStyle w:val="ad"/>
        <w:numPr>
          <w:ilvl w:val="0"/>
          <w:numId w:val="7"/>
        </w:numPr>
        <w:spacing w:after="160" w:line="360" w:lineRule="auto"/>
        <w:ind w:left="84"/>
        <w:jc w:val="both"/>
        <w:rPr>
          <w:rFonts w:ascii="David" w:hAnsi="David"/>
          <w:sz w:val="22"/>
          <w:szCs w:val="22"/>
        </w:rPr>
      </w:pPr>
      <w:r w:rsidRPr="00792585">
        <w:rPr>
          <w:rFonts w:ascii="David" w:hAnsi="David" w:cstheme="minorBidi" w:hint="cs"/>
          <w:sz w:val="22"/>
          <w:szCs w:val="22"/>
          <w:rtl/>
          <w:lang w:bidi="ar-AE"/>
        </w:rPr>
        <w:t xml:space="preserve">يحق تقديم طلب حسب هذه الدعوة لتقديم </w:t>
      </w:r>
      <w:proofErr w:type="gramStart"/>
      <w:r w:rsidRPr="00792585">
        <w:rPr>
          <w:rFonts w:ascii="David" w:hAnsi="David" w:cstheme="minorBidi" w:hint="cs"/>
          <w:sz w:val="22"/>
          <w:szCs w:val="22"/>
          <w:rtl/>
          <w:lang w:bidi="ar-AE"/>
        </w:rPr>
        <w:t>العروض,</w:t>
      </w:r>
      <w:proofErr w:type="gramEnd"/>
      <w:r w:rsidRPr="00792585">
        <w:rPr>
          <w:rFonts w:ascii="David" w:hAnsi="David" w:cstheme="minorBidi" w:hint="cs"/>
          <w:sz w:val="22"/>
          <w:szCs w:val="22"/>
          <w:rtl/>
          <w:lang w:bidi="ar-AE"/>
        </w:rPr>
        <w:t xml:space="preserve"> كل من هو صاحب ترخيص توزيع وسيتم منح المساعدة لأصحاب تراخيص التوزيع فقط وفقاً لشروط دعوة تقديم العروض هذه.</w:t>
      </w:r>
    </w:p>
    <w:p w:rsidR="00792585" w:rsidRPr="00792585" w:rsidRDefault="00792585" w:rsidP="00792585">
      <w:pPr>
        <w:spacing w:line="360" w:lineRule="auto"/>
        <w:contextualSpacing/>
        <w:jc w:val="both"/>
        <w:rPr>
          <w:rFonts w:asciiTheme="minorBidi" w:hAnsiTheme="minorBidi" w:cstheme="minorBidi"/>
          <w:sz w:val="22"/>
          <w:szCs w:val="22"/>
          <w:rtl/>
        </w:rPr>
      </w:pPr>
      <w:r w:rsidRPr="00792585">
        <w:rPr>
          <w:rFonts w:asciiTheme="minorBidi" w:hAnsiTheme="minorBidi" w:cstheme="minorBidi"/>
          <w:sz w:val="22"/>
          <w:szCs w:val="22"/>
          <w:rtl/>
          <w:lang w:bidi="ar-AE"/>
        </w:rPr>
        <w:t xml:space="preserve">تشمل مُستندات المناقصة على وصف مُفصل للعمل </w:t>
      </w:r>
      <w:proofErr w:type="gramStart"/>
      <w:r w:rsidRPr="00792585">
        <w:rPr>
          <w:rFonts w:asciiTheme="minorBidi" w:hAnsiTheme="minorBidi" w:cstheme="minorBidi"/>
          <w:sz w:val="22"/>
          <w:szCs w:val="22"/>
          <w:rtl/>
          <w:lang w:bidi="ar-AE"/>
        </w:rPr>
        <w:t>المطلوب,</w:t>
      </w:r>
      <w:proofErr w:type="gramEnd"/>
      <w:r w:rsidRPr="00792585">
        <w:rPr>
          <w:rFonts w:asciiTheme="minorBidi" w:hAnsiTheme="minorBidi" w:cstheme="minorBidi"/>
          <w:sz w:val="22"/>
          <w:szCs w:val="22"/>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w:t>
      </w:r>
      <w:proofErr w:type="gramStart"/>
      <w:r w:rsidRPr="00792585">
        <w:rPr>
          <w:rFonts w:asciiTheme="minorBidi" w:hAnsiTheme="minorBidi" w:cstheme="minorBidi"/>
          <w:sz w:val="22"/>
          <w:szCs w:val="22"/>
          <w:rtl/>
          <w:lang w:bidi="ar-AE"/>
        </w:rPr>
        <w:t>الوطنية,</w:t>
      </w:r>
      <w:proofErr w:type="gramEnd"/>
      <w:r w:rsidRPr="00792585">
        <w:rPr>
          <w:rFonts w:asciiTheme="minorBidi" w:hAnsiTheme="minorBidi" w:cstheme="minorBidi"/>
          <w:sz w:val="22"/>
          <w:szCs w:val="22"/>
          <w:rtl/>
          <w:lang w:bidi="ar-AE"/>
        </w:rPr>
        <w:t xml:space="preserve"> الطاقة والماء على العنوان:  </w:t>
      </w:r>
      <w:hyperlink r:id="rId12" w:history="1">
        <w:r w:rsidRPr="00792585">
          <w:rPr>
            <w:rStyle w:val="Hyperlink"/>
            <w:color w:val="auto"/>
            <w:sz w:val="22"/>
            <w:szCs w:val="22"/>
          </w:rPr>
          <w:t>www.gov.il</w:t>
        </w:r>
      </w:hyperlink>
      <w:r w:rsidRPr="00792585">
        <w:rPr>
          <w:sz w:val="22"/>
          <w:szCs w:val="22"/>
        </w:rPr>
        <w:t xml:space="preserve"> </w:t>
      </w:r>
      <w:r w:rsidRPr="00792585">
        <w:rPr>
          <w:rFonts w:hint="cs"/>
          <w:sz w:val="22"/>
          <w:szCs w:val="22"/>
          <w:rtl/>
        </w:rPr>
        <w:t>.</w:t>
      </w:r>
    </w:p>
    <w:p w:rsidR="00792585" w:rsidRPr="00792585" w:rsidRDefault="00792585" w:rsidP="006F6C14">
      <w:pPr>
        <w:spacing w:line="360" w:lineRule="auto"/>
        <w:contextualSpacing/>
        <w:jc w:val="both"/>
        <w:rPr>
          <w:sz w:val="22"/>
          <w:szCs w:val="22"/>
        </w:rPr>
      </w:pPr>
    </w:p>
    <w:p w:rsidR="00792585" w:rsidRPr="0095096C" w:rsidRDefault="00792585" w:rsidP="00792585">
      <w:pPr>
        <w:spacing w:line="360" w:lineRule="auto"/>
        <w:jc w:val="both"/>
        <w:rPr>
          <w:rFonts w:asciiTheme="minorBidi" w:hAnsiTheme="minorBidi" w:cstheme="minorBidi"/>
          <w:b/>
          <w:bCs/>
          <w:sz w:val="22"/>
          <w:szCs w:val="22"/>
          <w:rtl/>
          <w:lang w:bidi="ar-AE"/>
        </w:rPr>
      </w:pPr>
      <w:r w:rsidRPr="0095096C">
        <w:rPr>
          <w:rFonts w:asciiTheme="minorBidi" w:hAnsiTheme="minorBidi" w:cstheme="minorBidi"/>
          <w:b/>
          <w:bCs/>
          <w:sz w:val="22"/>
          <w:szCs w:val="22"/>
          <w:rtl/>
          <w:lang w:bidi="ar-AE"/>
        </w:rPr>
        <w:t xml:space="preserve">في حالة وجود أي تناقض أو عدم ملائمة بين مستندات المناقصة المذكورة وبين هذا </w:t>
      </w:r>
      <w:proofErr w:type="gramStart"/>
      <w:r w:rsidRPr="0095096C">
        <w:rPr>
          <w:rFonts w:asciiTheme="minorBidi" w:hAnsiTheme="minorBidi" w:cstheme="minorBidi"/>
          <w:b/>
          <w:bCs/>
          <w:sz w:val="22"/>
          <w:szCs w:val="22"/>
          <w:rtl/>
          <w:lang w:bidi="ar-AE"/>
        </w:rPr>
        <w:t>الإعلان,</w:t>
      </w:r>
      <w:proofErr w:type="gramEnd"/>
      <w:r w:rsidRPr="0095096C">
        <w:rPr>
          <w:rFonts w:asciiTheme="minorBidi" w:hAnsiTheme="minorBidi" w:cstheme="minorBidi"/>
          <w:b/>
          <w:bCs/>
          <w:sz w:val="22"/>
          <w:szCs w:val="22"/>
          <w:rtl/>
          <w:lang w:bidi="ar-AE"/>
        </w:rPr>
        <w:t xml:space="preserve"> سوف تكون مستندات المناقصة هي المُلزمة.</w:t>
      </w:r>
    </w:p>
    <w:p w:rsidR="00792585" w:rsidRDefault="00792585" w:rsidP="00792585">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يجب إدخال مُغلف المناقصة في صندوق </w:t>
      </w:r>
      <w:proofErr w:type="gramStart"/>
      <w:r w:rsidRPr="004B0431">
        <w:rPr>
          <w:rFonts w:asciiTheme="minorBidi" w:hAnsiTheme="minorBidi" w:cstheme="minorBidi"/>
          <w:sz w:val="22"/>
          <w:szCs w:val="22"/>
          <w:rtl/>
          <w:lang w:bidi="ar-AE"/>
        </w:rPr>
        <w:t>المناقصات,</w:t>
      </w:r>
      <w:proofErr w:type="gramEnd"/>
      <w:r w:rsidRPr="004B0431">
        <w:rPr>
          <w:rFonts w:asciiTheme="minorBidi" w:hAnsiTheme="minorBidi" w:cstheme="minorBidi"/>
          <w:sz w:val="22"/>
          <w:szCs w:val="22"/>
          <w:rtl/>
          <w:lang w:bidi="ar-AE"/>
        </w:rPr>
        <w:t xml:space="preserve"> الموجود في وزارة البنية التحتية الوطنية, الطاقة والماء, شارع يافا 216, القدس, في الطابق السابع (في الممر بجانب الحارس) حتى تاريخ </w:t>
      </w:r>
      <w:r>
        <w:rPr>
          <w:rFonts w:asciiTheme="minorBidi" w:hAnsiTheme="minorBidi" w:cstheme="minorBidi" w:hint="cs"/>
          <w:b/>
          <w:bCs/>
          <w:sz w:val="22"/>
          <w:szCs w:val="22"/>
          <w:u w:val="single"/>
          <w:rtl/>
          <w:lang w:bidi="ar-AE"/>
        </w:rPr>
        <w:t xml:space="preserve">3.9.2018 </w:t>
      </w:r>
      <w:r w:rsidRPr="004B0431">
        <w:rPr>
          <w:rFonts w:asciiTheme="minorBidi" w:hAnsiTheme="minorBidi" w:cstheme="minorBidi"/>
          <w:b/>
          <w:bCs/>
          <w:sz w:val="22"/>
          <w:szCs w:val="22"/>
          <w:u w:val="single"/>
          <w:rtl/>
          <w:lang w:bidi="ar-AE"/>
        </w:rPr>
        <w:t>في تمام الساعة 14:00</w:t>
      </w:r>
      <w:r w:rsidRPr="004B0431">
        <w:rPr>
          <w:rFonts w:asciiTheme="minorBidi" w:hAnsiTheme="minorBidi" w:cstheme="minorBidi"/>
          <w:sz w:val="22"/>
          <w:szCs w:val="22"/>
          <w:rtl/>
          <w:lang w:bidi="ar-AE"/>
        </w:rPr>
        <w:t>.</w:t>
      </w:r>
    </w:p>
    <w:p w:rsidR="00792585" w:rsidRPr="004B0431" w:rsidRDefault="00792585" w:rsidP="00792585">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في حالة رغب مُقدم العرض بإرسال المغلف بواسطة خدمة إرساليات (بما في ذلك بريد </w:t>
      </w:r>
      <w:proofErr w:type="gramStart"/>
      <w:r w:rsidRPr="004B0431">
        <w:rPr>
          <w:rFonts w:asciiTheme="minorBidi" w:hAnsiTheme="minorBidi" w:cstheme="minorBidi"/>
          <w:sz w:val="22"/>
          <w:szCs w:val="22"/>
          <w:rtl/>
          <w:lang w:bidi="ar-AE"/>
        </w:rPr>
        <w:t>إسرائيل),</w:t>
      </w:r>
      <w:proofErr w:type="gramEnd"/>
      <w:r w:rsidRPr="004B0431">
        <w:rPr>
          <w:rFonts w:asciiTheme="minorBidi" w:hAnsiTheme="minorBidi" w:cstheme="minorBidi"/>
          <w:sz w:val="22"/>
          <w:szCs w:val="22"/>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sidRPr="004B0431">
        <w:rPr>
          <w:rFonts w:asciiTheme="minorBidi" w:hAnsiTheme="minorBidi" w:cstheme="minorBidi"/>
          <w:sz w:val="22"/>
          <w:szCs w:val="22"/>
          <w:rtl/>
          <w:lang w:bidi="ar-AE"/>
        </w:rPr>
        <w:t>المُحدد,</w:t>
      </w:r>
      <w:proofErr w:type="gramEnd"/>
      <w:r w:rsidRPr="004B0431">
        <w:rPr>
          <w:rFonts w:asciiTheme="minorBidi" w:hAnsiTheme="minorBidi" w:cstheme="minorBidi"/>
          <w:sz w:val="22"/>
          <w:szCs w:val="22"/>
          <w:rtl/>
          <w:lang w:bidi="ar-AE"/>
        </w:rPr>
        <w:t xml:space="preserve"> لكن لأي سبب من الأسباب لم يتم وضعه في صندوق المناقصات, سوف يتم إقصائه ككل عرض آخر لم يتم استلامه في الموعد المُحدد.</w:t>
      </w:r>
    </w:p>
    <w:p w:rsidR="00C41EA0" w:rsidRPr="00792585" w:rsidRDefault="00C41EA0" w:rsidP="00C41EA0">
      <w:pPr>
        <w:tabs>
          <w:tab w:val="right" w:pos="9639"/>
        </w:tabs>
        <w:spacing w:line="360" w:lineRule="auto"/>
        <w:ind w:left="232" w:hanging="232"/>
        <w:jc w:val="both"/>
        <w:rPr>
          <w:b/>
          <w:bCs/>
          <w:sz w:val="22"/>
          <w:szCs w:val="22"/>
          <w:rtl/>
          <w:lang w:bidi="ar-AE"/>
        </w:rPr>
      </w:pPr>
    </w:p>
    <w:p w:rsidR="00792585" w:rsidRPr="004B0431" w:rsidRDefault="00792585" w:rsidP="00792585">
      <w:pPr>
        <w:spacing w:line="360" w:lineRule="auto"/>
        <w:jc w:val="both"/>
        <w:rPr>
          <w:rFonts w:asciiTheme="minorBidi" w:hAnsiTheme="minorBidi" w:cstheme="minorBidi"/>
          <w:b/>
          <w:bCs/>
          <w:sz w:val="22"/>
          <w:szCs w:val="22"/>
          <w:u w:val="single"/>
          <w:rtl/>
          <w:lang w:bidi="ar-AE"/>
        </w:rPr>
      </w:pPr>
      <w:r w:rsidRPr="004B0431">
        <w:rPr>
          <w:rFonts w:asciiTheme="minorBidi" w:hAnsiTheme="minorBidi" w:cstheme="minorBidi"/>
          <w:b/>
          <w:bCs/>
          <w:sz w:val="22"/>
          <w:szCs w:val="22"/>
          <w:u w:val="single"/>
          <w:rtl/>
          <w:lang w:bidi="ar-AE"/>
        </w:rPr>
        <w:lastRenderedPageBreak/>
        <w:t>أسئلة وتوضيحات</w:t>
      </w:r>
    </w:p>
    <w:p w:rsidR="00792585" w:rsidRPr="004B0431" w:rsidRDefault="00792585" w:rsidP="00792585">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الموعد الأخير لتوجيه الأسئلة والتوضيحات هو </w:t>
      </w:r>
      <w:r>
        <w:rPr>
          <w:rFonts w:asciiTheme="minorBidi" w:hAnsiTheme="minorBidi" w:cstheme="minorBidi" w:hint="cs"/>
          <w:b/>
          <w:bCs/>
          <w:sz w:val="22"/>
          <w:szCs w:val="22"/>
          <w:u w:val="single"/>
          <w:rtl/>
          <w:lang w:bidi="ar-AE"/>
        </w:rPr>
        <w:t xml:space="preserve">25.6.2018 </w:t>
      </w:r>
      <w:r w:rsidRPr="004B0431">
        <w:rPr>
          <w:rFonts w:asciiTheme="minorBidi" w:hAnsiTheme="minorBidi" w:cstheme="minorBidi"/>
          <w:b/>
          <w:bCs/>
          <w:sz w:val="22"/>
          <w:szCs w:val="22"/>
          <w:u w:val="single"/>
          <w:rtl/>
          <w:lang w:bidi="ar-AE"/>
        </w:rPr>
        <w:t xml:space="preserve">في تمام الساعة </w:t>
      </w:r>
      <w:r>
        <w:rPr>
          <w:rFonts w:asciiTheme="minorBidi" w:hAnsiTheme="minorBidi" w:cstheme="minorBidi" w:hint="cs"/>
          <w:b/>
          <w:bCs/>
          <w:sz w:val="22"/>
          <w:szCs w:val="22"/>
          <w:u w:val="single"/>
          <w:rtl/>
          <w:lang w:bidi="ar-AE"/>
        </w:rPr>
        <w:t>14</w:t>
      </w:r>
      <w:r w:rsidRPr="004B0431">
        <w:rPr>
          <w:rFonts w:asciiTheme="minorBidi" w:hAnsiTheme="minorBidi" w:cstheme="minorBidi"/>
          <w:b/>
          <w:bCs/>
          <w:sz w:val="22"/>
          <w:szCs w:val="22"/>
          <w:u w:val="single"/>
          <w:rtl/>
          <w:lang w:bidi="ar-AE"/>
        </w:rPr>
        <w:t>:00</w:t>
      </w:r>
      <w:r w:rsidRPr="0095096C">
        <w:rPr>
          <w:rFonts w:asciiTheme="minorBidi" w:hAnsiTheme="minorBidi" w:cstheme="minorBidi"/>
          <w:b/>
          <w:bCs/>
          <w:sz w:val="22"/>
          <w:szCs w:val="22"/>
          <w:rtl/>
          <w:lang w:bidi="ar-AE"/>
        </w:rPr>
        <w:t xml:space="preserve"> </w:t>
      </w:r>
      <w:r w:rsidRPr="004E46FD">
        <w:rPr>
          <w:rFonts w:asciiTheme="minorBidi" w:hAnsiTheme="minorBidi" w:cstheme="minorBidi"/>
          <w:sz w:val="22"/>
          <w:szCs w:val="22"/>
          <w:rtl/>
          <w:lang w:bidi="ar-AE"/>
        </w:rPr>
        <w:t>للسيدة</w:t>
      </w:r>
      <w:r w:rsidRPr="004B0431">
        <w:rPr>
          <w:rFonts w:asciiTheme="minorBidi" w:hAnsiTheme="minorBidi" w:cstheme="minorBidi"/>
          <w:sz w:val="22"/>
          <w:szCs w:val="22"/>
          <w:rtl/>
          <w:lang w:bidi="ar-AE"/>
        </w:rPr>
        <w:t xml:space="preserve"> ايلانا </w:t>
      </w:r>
      <w:proofErr w:type="spellStart"/>
      <w:r w:rsidRPr="004B0431">
        <w:rPr>
          <w:rFonts w:asciiTheme="minorBidi" w:hAnsiTheme="minorBidi" w:cstheme="minorBidi"/>
          <w:sz w:val="22"/>
          <w:szCs w:val="22"/>
          <w:rtl/>
          <w:lang w:bidi="ar-AE"/>
        </w:rPr>
        <w:t>تامسوت</w:t>
      </w:r>
      <w:proofErr w:type="spellEnd"/>
      <w:r w:rsidRPr="004B0431">
        <w:rPr>
          <w:rFonts w:asciiTheme="minorBidi" w:hAnsiTheme="minorBidi" w:cstheme="minorBidi"/>
          <w:sz w:val="22"/>
          <w:szCs w:val="22"/>
          <w:rtl/>
          <w:lang w:bidi="ar-AE"/>
        </w:rPr>
        <w:t xml:space="preserve"> بواسطة البريد الالكتروني: </w:t>
      </w:r>
      <w:hyperlink r:id="rId13" w:history="1">
        <w:r w:rsidRPr="004B0431">
          <w:rPr>
            <w:rStyle w:val="Hyperlink"/>
            <w:rFonts w:asciiTheme="minorBidi" w:hAnsiTheme="minorBidi" w:cstheme="minorBidi"/>
            <w:color w:val="auto"/>
            <w:sz w:val="22"/>
            <w:szCs w:val="22"/>
          </w:rPr>
          <w:t>itamsut@energy.gov.il</w:t>
        </w:r>
      </w:hyperlink>
      <w:proofErr w:type="gramStart"/>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roofErr w:type="gramEnd"/>
      <w:r w:rsidRPr="004B0431">
        <w:rPr>
          <w:rFonts w:asciiTheme="minorBidi" w:hAnsiTheme="minorBidi" w:cstheme="minorBidi"/>
          <w:sz w:val="22"/>
          <w:szCs w:val="22"/>
          <w:rtl/>
          <w:lang w:bidi="ar-AE"/>
        </w:rPr>
        <w:t xml:space="preserve"> لن تقوم الوزارة بالرد على الأسئلة التي سوف تصلها بعد هذا الموعد.</w:t>
      </w:r>
    </w:p>
    <w:p w:rsidR="00792585" w:rsidRPr="004B0431" w:rsidRDefault="00792585" w:rsidP="00792585">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سوف يتم نشر الأسئلة المُركزة والرد عليها في موقع المشتريات الحكومي وعلى موقع الانترنت الخاصة بالوزارة ابتداءً من تاريخ </w:t>
      </w:r>
      <w:proofErr w:type="gramStart"/>
      <w:r>
        <w:rPr>
          <w:rFonts w:asciiTheme="minorBidi" w:hAnsiTheme="minorBidi" w:cstheme="minorBidi" w:hint="cs"/>
          <w:b/>
          <w:bCs/>
          <w:sz w:val="22"/>
          <w:szCs w:val="22"/>
          <w:u w:val="single"/>
          <w:rtl/>
          <w:lang w:bidi="ar-AE"/>
        </w:rPr>
        <w:t>6.8.2018</w:t>
      </w:r>
      <w:r w:rsidRPr="004B0431">
        <w:rPr>
          <w:rFonts w:asciiTheme="minorBidi" w:hAnsiTheme="minorBidi" w:cstheme="minorBidi"/>
          <w:sz w:val="22"/>
          <w:szCs w:val="22"/>
          <w:rtl/>
          <w:lang w:bidi="ar-AE"/>
        </w:rPr>
        <w:t xml:space="preserve">  وسوف</w:t>
      </w:r>
      <w:proofErr w:type="gramEnd"/>
      <w:r w:rsidRPr="004B0431">
        <w:rPr>
          <w:rFonts w:asciiTheme="minorBidi" w:hAnsiTheme="minorBidi" w:cstheme="minorBidi"/>
          <w:sz w:val="22"/>
          <w:szCs w:val="22"/>
          <w:rtl/>
          <w:lang w:bidi="ar-AE"/>
        </w:rPr>
        <w:t xml:space="preserve"> تكون عبارة عن جزء لا يتجزأ من مستندات المناقصة وتكون مُلزمة لمُقدمي العروض.</w:t>
      </w:r>
    </w:p>
    <w:p w:rsidR="00792585" w:rsidRPr="004B0431" w:rsidRDefault="00792585" w:rsidP="00792585">
      <w:pPr>
        <w:spacing w:line="360" w:lineRule="auto"/>
        <w:jc w:val="both"/>
        <w:rPr>
          <w:rFonts w:asciiTheme="minorBidi" w:hAnsiTheme="minorBidi" w:cstheme="minorBidi"/>
          <w:sz w:val="22"/>
          <w:szCs w:val="22"/>
          <w:lang w:bidi="ar-AE"/>
        </w:rPr>
      </w:pPr>
      <w:r w:rsidRPr="004B0431">
        <w:rPr>
          <w:rFonts w:asciiTheme="minorBidi" w:hAnsiTheme="minorBidi" w:cstheme="minorBidi"/>
          <w:sz w:val="22"/>
          <w:szCs w:val="22"/>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792585" w:rsidRPr="00962B1E" w:rsidRDefault="00792585" w:rsidP="00792585">
      <w:pPr>
        <w:tabs>
          <w:tab w:val="left" w:pos="6469"/>
          <w:tab w:val="center" w:pos="7178"/>
        </w:tabs>
        <w:jc w:val="right"/>
        <w:rPr>
          <w:szCs w:val="24"/>
        </w:rPr>
      </w:pPr>
    </w:p>
    <w:p w:rsidR="00A7099E" w:rsidRPr="00792585" w:rsidRDefault="00A7099E" w:rsidP="00A7099E">
      <w:pPr>
        <w:spacing w:line="360" w:lineRule="auto"/>
        <w:jc w:val="both"/>
        <w:rPr>
          <w:color w:val="FF0000"/>
          <w:sz w:val="22"/>
          <w:szCs w:val="22"/>
          <w:rtl/>
        </w:rPr>
      </w:pPr>
    </w:p>
    <w:p w:rsidR="00843DAF" w:rsidRPr="00792585" w:rsidRDefault="00843DAF" w:rsidP="0073416D">
      <w:pPr>
        <w:spacing w:line="360" w:lineRule="auto"/>
        <w:jc w:val="both"/>
        <w:rPr>
          <w:b/>
          <w:bCs/>
          <w:sz w:val="22"/>
          <w:szCs w:val="22"/>
          <w:u w:val="single"/>
          <w:rtl/>
        </w:rPr>
      </w:pPr>
    </w:p>
    <w:p w:rsidR="0073416D" w:rsidRPr="00792585" w:rsidRDefault="0073416D" w:rsidP="00E86873">
      <w:pPr>
        <w:spacing w:line="360" w:lineRule="auto"/>
        <w:jc w:val="both"/>
        <w:rPr>
          <w:sz w:val="22"/>
          <w:szCs w:val="22"/>
          <w:rtl/>
        </w:rPr>
      </w:pPr>
    </w:p>
    <w:sectPr w:rsidR="0073416D" w:rsidRPr="00792585"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079D" w:rsidRDefault="001E079D">
      <w:r>
        <w:separator/>
      </w:r>
    </w:p>
  </w:endnote>
  <w:endnote w:type="continuationSeparator" w:id="0">
    <w:p w:rsidR="001E079D" w:rsidRDefault="001E07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079D" w:rsidRDefault="001E079D">
      <w:r>
        <w:separator/>
      </w:r>
    </w:p>
  </w:footnote>
  <w:footnote w:type="continuationSeparator" w:id="0">
    <w:p w:rsidR="001E079D" w:rsidRDefault="001E079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7812DF" w:rsidRPr="007812DF">
          <w:rPr>
            <w:rFonts w:cs="Calibri"/>
            <w:b/>
            <w:bCs/>
            <w:noProof/>
            <w:rtl/>
            <w:lang w:val="he-IL"/>
          </w:rPr>
          <w:t>2</w:t>
        </w:r>
        <w:r w:rsidR="00CA6265" w:rsidRPr="00D3749A">
          <w:rPr>
            <w:b/>
            <w:bCs/>
          </w:rPr>
          <w:fldChar w:fldCharType="end"/>
        </w:r>
        <w:r w:rsidRPr="00D3749A">
          <w:rPr>
            <w:rFonts w:hint="cs"/>
            <w:b/>
            <w:bCs/>
            <w:rtl/>
          </w:rPr>
          <w:t xml:space="preserve"> -</w:t>
        </w:r>
      </w:sdtContent>
    </w:sdt>
  </w:p>
  <w:p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1741" w:rsidRPr="00264294" w:rsidRDefault="000B1741" w:rsidP="000B1741">
    <w:pPr>
      <w:pStyle w:val="a6"/>
      <w:tabs>
        <w:tab w:val="left" w:pos="2447"/>
      </w:tabs>
      <w:spacing w:line="276" w:lineRule="auto"/>
      <w:jc w:val="center"/>
      <w:rPr>
        <w:rFonts w:cstheme="minorBidi"/>
        <w:b/>
        <w:bCs/>
        <w:szCs w:val="32"/>
        <w:rtl/>
        <w:lang w:bidi="ar-AE"/>
      </w:rPr>
    </w:pPr>
    <w:r>
      <w:rPr>
        <w:rFonts w:cstheme="minorBidi" w:hint="cs"/>
        <w:b/>
        <w:bCs/>
        <w:szCs w:val="32"/>
        <w:rtl/>
        <w:lang w:bidi="ar-AE"/>
      </w:rPr>
      <w:t>وزارة الطاقة</w:t>
    </w:r>
  </w:p>
  <w:p w:rsidR="00AE6A37" w:rsidRPr="000B1741" w:rsidRDefault="00AE6A37" w:rsidP="000B1741">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26A7F07"/>
    <w:multiLevelType w:val="multilevel"/>
    <w:tmpl w:val="7AACBB26"/>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hebrew1"/>
      <w:lvlText w:val="%3."/>
      <w:lvlJc w:val="left"/>
      <w:pPr>
        <w:ind w:left="1778" w:hanging="720"/>
      </w:pPr>
      <w:rPr>
        <w:rFonts w:asciiTheme="majorBidi" w:eastAsia="Times New Roman" w:hAnsiTheme="majorBidi" w:cs="David"/>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 w15:restartNumberingAfterBreak="0">
    <w:nsid w:val="55D17A15"/>
    <w:multiLevelType w:val="multilevel"/>
    <w:tmpl w:val="827C4C7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1357D6B"/>
    <w:multiLevelType w:val="multilevel"/>
    <w:tmpl w:val="91284EF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78F94332"/>
    <w:multiLevelType w:val="multilevel"/>
    <w:tmpl w:val="387EAD7A"/>
    <w:lvl w:ilvl="0">
      <w:start w:val="1"/>
      <w:numFmt w:val="decimal"/>
      <w:lvlText w:val="%1."/>
      <w:lvlJc w:val="left"/>
      <w:pPr>
        <w:ind w:left="360" w:hanging="360"/>
      </w:pPr>
      <w:rPr>
        <w:rFonts w:ascii="David" w:eastAsiaTheme="minorHAnsi" w:hAnsi="David" w:cs="David"/>
        <w:b w:val="0"/>
        <w:bCs w:val="0"/>
      </w:rPr>
    </w:lvl>
    <w:lvl w:ilvl="1">
      <w:start w:val="1"/>
      <w:numFmt w:val="decimal"/>
      <w:isLgl/>
      <w:lvlText w:val="(%2)"/>
      <w:lvlJc w:val="left"/>
      <w:pPr>
        <w:ind w:left="1080" w:hanging="360"/>
      </w:pPr>
      <w:rPr>
        <w:rFonts w:ascii="David" w:eastAsiaTheme="minorHAnsi" w:hAnsi="David" w:cs="David"/>
      </w:rPr>
    </w:lvl>
    <w:lvl w:ilvl="2">
      <w:start w:val="1"/>
      <w:numFmt w:val="hebrew1"/>
      <w:isLgl/>
      <w:lvlText w:val="%3."/>
      <w:lvlJc w:val="left"/>
      <w:pPr>
        <w:ind w:left="2137" w:hanging="720"/>
      </w:pPr>
      <w:rPr>
        <w:rFonts w:ascii="David" w:eastAsiaTheme="minorHAnsi" w:hAnsi="David" w:cs="David"/>
      </w:rPr>
    </w:lvl>
    <w:lvl w:ilvl="3">
      <w:start w:val="1"/>
      <w:numFmt w:val="decimal"/>
      <w:isLgl/>
      <w:lvlText w:val="%1.%2.%3.%4"/>
      <w:lvlJc w:val="left"/>
      <w:pPr>
        <w:ind w:left="2160" w:hanging="720"/>
      </w:pPr>
      <w:rPr>
        <w:rFonts w:hint="default"/>
      </w:rPr>
    </w:lvl>
    <w:lvl w:ilvl="4">
      <w:start w:val="1"/>
      <w:numFmt w:val="hebrew1"/>
      <w:isLgl/>
      <w:lvlText w:val="%5."/>
      <w:lvlJc w:val="left"/>
      <w:pPr>
        <w:ind w:left="2880" w:hanging="1080"/>
      </w:pPr>
      <w:rPr>
        <w:rFonts w:ascii="David" w:eastAsiaTheme="minorHAnsi" w:hAnsi="David" w:cs="David"/>
        <w:lang w:val="en-US"/>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num w:numId="1">
    <w:abstractNumId w:val="2"/>
  </w:num>
  <w:num w:numId="2">
    <w:abstractNumId w:val="5"/>
  </w:num>
  <w:num w:numId="3">
    <w:abstractNumId w:val="3"/>
  </w:num>
  <w:num w:numId="4">
    <w:abstractNumId w:val="1"/>
  </w:num>
  <w:num w:numId="5">
    <w:abstractNumId w:val="4"/>
  </w:num>
  <w:num w:numId="6">
    <w:abstractNumId w:val="0"/>
  </w:num>
  <w:num w:numId="7">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47922"/>
    <w:rsid w:val="00053905"/>
    <w:rsid w:val="00055768"/>
    <w:rsid w:val="00057201"/>
    <w:rsid w:val="00060130"/>
    <w:rsid w:val="00064800"/>
    <w:rsid w:val="000705A8"/>
    <w:rsid w:val="000722D5"/>
    <w:rsid w:val="00072FB0"/>
    <w:rsid w:val="000744F2"/>
    <w:rsid w:val="00084894"/>
    <w:rsid w:val="00087565"/>
    <w:rsid w:val="0009042F"/>
    <w:rsid w:val="0009109A"/>
    <w:rsid w:val="000951C5"/>
    <w:rsid w:val="00095FA4"/>
    <w:rsid w:val="000A42A0"/>
    <w:rsid w:val="000A474B"/>
    <w:rsid w:val="000B1741"/>
    <w:rsid w:val="000B7D78"/>
    <w:rsid w:val="000C13D4"/>
    <w:rsid w:val="000C47C5"/>
    <w:rsid w:val="000C73AD"/>
    <w:rsid w:val="000E49AF"/>
    <w:rsid w:val="000F0C8E"/>
    <w:rsid w:val="000F432E"/>
    <w:rsid w:val="00103A8F"/>
    <w:rsid w:val="00112A01"/>
    <w:rsid w:val="001131EA"/>
    <w:rsid w:val="00114521"/>
    <w:rsid w:val="00120513"/>
    <w:rsid w:val="001266DA"/>
    <w:rsid w:val="0012688D"/>
    <w:rsid w:val="00126FD5"/>
    <w:rsid w:val="00131CA1"/>
    <w:rsid w:val="00144716"/>
    <w:rsid w:val="001617C9"/>
    <w:rsid w:val="0016193E"/>
    <w:rsid w:val="00163D9F"/>
    <w:rsid w:val="001858F8"/>
    <w:rsid w:val="00187CC8"/>
    <w:rsid w:val="00196FB4"/>
    <w:rsid w:val="001A0FEB"/>
    <w:rsid w:val="001B2F89"/>
    <w:rsid w:val="001B56C4"/>
    <w:rsid w:val="001B6FC3"/>
    <w:rsid w:val="001C4155"/>
    <w:rsid w:val="001D3458"/>
    <w:rsid w:val="001E079D"/>
    <w:rsid w:val="001E6F0E"/>
    <w:rsid w:val="001F77F0"/>
    <w:rsid w:val="002046E0"/>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27CD7"/>
    <w:rsid w:val="00330750"/>
    <w:rsid w:val="00330949"/>
    <w:rsid w:val="00333FB4"/>
    <w:rsid w:val="00340E66"/>
    <w:rsid w:val="00346643"/>
    <w:rsid w:val="003503FF"/>
    <w:rsid w:val="0035414F"/>
    <w:rsid w:val="00376817"/>
    <w:rsid w:val="00395A81"/>
    <w:rsid w:val="003A30BD"/>
    <w:rsid w:val="003D070B"/>
    <w:rsid w:val="003D3A6F"/>
    <w:rsid w:val="003E1725"/>
    <w:rsid w:val="003E66FD"/>
    <w:rsid w:val="003F553F"/>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B592D"/>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E4356"/>
    <w:rsid w:val="006E72C5"/>
    <w:rsid w:val="006F6C14"/>
    <w:rsid w:val="006F7457"/>
    <w:rsid w:val="006F7B10"/>
    <w:rsid w:val="00712673"/>
    <w:rsid w:val="0071514A"/>
    <w:rsid w:val="00720B45"/>
    <w:rsid w:val="00721721"/>
    <w:rsid w:val="0073416D"/>
    <w:rsid w:val="00740D98"/>
    <w:rsid w:val="00745D06"/>
    <w:rsid w:val="00753138"/>
    <w:rsid w:val="00755CF3"/>
    <w:rsid w:val="00771F8F"/>
    <w:rsid w:val="007812DF"/>
    <w:rsid w:val="007849A9"/>
    <w:rsid w:val="0078568E"/>
    <w:rsid w:val="00792585"/>
    <w:rsid w:val="007A323A"/>
    <w:rsid w:val="007A76DF"/>
    <w:rsid w:val="007B2885"/>
    <w:rsid w:val="007B301D"/>
    <w:rsid w:val="007E04A7"/>
    <w:rsid w:val="007E2CCD"/>
    <w:rsid w:val="007E784D"/>
    <w:rsid w:val="007F577C"/>
    <w:rsid w:val="007F61FE"/>
    <w:rsid w:val="007F6C9A"/>
    <w:rsid w:val="00802BA6"/>
    <w:rsid w:val="00805FD8"/>
    <w:rsid w:val="00811390"/>
    <w:rsid w:val="00817153"/>
    <w:rsid w:val="0082154C"/>
    <w:rsid w:val="00824DD5"/>
    <w:rsid w:val="00824F94"/>
    <w:rsid w:val="0083026E"/>
    <w:rsid w:val="00843DAF"/>
    <w:rsid w:val="008541EB"/>
    <w:rsid w:val="0086169C"/>
    <w:rsid w:val="00861DDB"/>
    <w:rsid w:val="008675F8"/>
    <w:rsid w:val="00880426"/>
    <w:rsid w:val="008A1C11"/>
    <w:rsid w:val="008A57D2"/>
    <w:rsid w:val="008B64C0"/>
    <w:rsid w:val="008B766D"/>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371B1"/>
    <w:rsid w:val="00941814"/>
    <w:rsid w:val="0095452B"/>
    <w:rsid w:val="00956911"/>
    <w:rsid w:val="00960A75"/>
    <w:rsid w:val="00964B15"/>
    <w:rsid w:val="0098267B"/>
    <w:rsid w:val="0098581E"/>
    <w:rsid w:val="009C1E95"/>
    <w:rsid w:val="009D01AE"/>
    <w:rsid w:val="009F0B13"/>
    <w:rsid w:val="009F25EB"/>
    <w:rsid w:val="009F2EC3"/>
    <w:rsid w:val="009F4E8C"/>
    <w:rsid w:val="00A006E5"/>
    <w:rsid w:val="00A00DFE"/>
    <w:rsid w:val="00A0165F"/>
    <w:rsid w:val="00A104F4"/>
    <w:rsid w:val="00A107E7"/>
    <w:rsid w:val="00A16D89"/>
    <w:rsid w:val="00A32262"/>
    <w:rsid w:val="00A33613"/>
    <w:rsid w:val="00A359BD"/>
    <w:rsid w:val="00A364F7"/>
    <w:rsid w:val="00A3760F"/>
    <w:rsid w:val="00A52A6C"/>
    <w:rsid w:val="00A5459A"/>
    <w:rsid w:val="00A63F7A"/>
    <w:rsid w:val="00A6734A"/>
    <w:rsid w:val="00A7099E"/>
    <w:rsid w:val="00A94E1B"/>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33E"/>
    <w:rsid w:val="00B25C7A"/>
    <w:rsid w:val="00B300E0"/>
    <w:rsid w:val="00B41B93"/>
    <w:rsid w:val="00B520F7"/>
    <w:rsid w:val="00B60E2D"/>
    <w:rsid w:val="00B77F3F"/>
    <w:rsid w:val="00B82F19"/>
    <w:rsid w:val="00B84B35"/>
    <w:rsid w:val="00B977F9"/>
    <w:rsid w:val="00BA47B7"/>
    <w:rsid w:val="00BC0E05"/>
    <w:rsid w:val="00BC5CC1"/>
    <w:rsid w:val="00BF39D6"/>
    <w:rsid w:val="00BF4B32"/>
    <w:rsid w:val="00BF712F"/>
    <w:rsid w:val="00C00763"/>
    <w:rsid w:val="00C0686B"/>
    <w:rsid w:val="00C15681"/>
    <w:rsid w:val="00C16AC8"/>
    <w:rsid w:val="00C32799"/>
    <w:rsid w:val="00C33B51"/>
    <w:rsid w:val="00C373D3"/>
    <w:rsid w:val="00C41EA0"/>
    <w:rsid w:val="00C45C18"/>
    <w:rsid w:val="00C5046C"/>
    <w:rsid w:val="00C516A1"/>
    <w:rsid w:val="00C6125A"/>
    <w:rsid w:val="00C64694"/>
    <w:rsid w:val="00C668B6"/>
    <w:rsid w:val="00C73204"/>
    <w:rsid w:val="00C76EF5"/>
    <w:rsid w:val="00C80AD2"/>
    <w:rsid w:val="00C80CDB"/>
    <w:rsid w:val="00C8466A"/>
    <w:rsid w:val="00C855B6"/>
    <w:rsid w:val="00C91F7F"/>
    <w:rsid w:val="00CA2BA0"/>
    <w:rsid w:val="00CA6265"/>
    <w:rsid w:val="00CB33E5"/>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0F1A"/>
    <w:rsid w:val="00DA31DA"/>
    <w:rsid w:val="00DA7FDB"/>
    <w:rsid w:val="00DB23A4"/>
    <w:rsid w:val="00DD792B"/>
    <w:rsid w:val="00DE05FC"/>
    <w:rsid w:val="00E001A4"/>
    <w:rsid w:val="00E2135D"/>
    <w:rsid w:val="00E2477D"/>
    <w:rsid w:val="00E3786D"/>
    <w:rsid w:val="00E40280"/>
    <w:rsid w:val="00E50E6B"/>
    <w:rsid w:val="00E50EE0"/>
    <w:rsid w:val="00E57A32"/>
    <w:rsid w:val="00E742CA"/>
    <w:rsid w:val="00E77DEB"/>
    <w:rsid w:val="00E86873"/>
    <w:rsid w:val="00E90583"/>
    <w:rsid w:val="00EA38C5"/>
    <w:rsid w:val="00EA4FBF"/>
    <w:rsid w:val="00EB319A"/>
    <w:rsid w:val="00EB350E"/>
    <w:rsid w:val="00EC0C97"/>
    <w:rsid w:val="00EC5E74"/>
    <w:rsid w:val="00EC6CEF"/>
    <w:rsid w:val="00EC6FA3"/>
    <w:rsid w:val="00ED37B2"/>
    <w:rsid w:val="00EE302F"/>
    <w:rsid w:val="00F076B3"/>
    <w:rsid w:val="00F14C94"/>
    <w:rsid w:val="00F17595"/>
    <w:rsid w:val="00F37326"/>
    <w:rsid w:val="00F41F84"/>
    <w:rsid w:val="00F42907"/>
    <w:rsid w:val="00F43514"/>
    <w:rsid w:val="00F5586C"/>
    <w:rsid w:val="00F63432"/>
    <w:rsid w:val="00F74B40"/>
    <w:rsid w:val="00F96CCA"/>
    <w:rsid w:val="00FA4CB1"/>
    <w:rsid w:val="00FC1B1C"/>
    <w:rsid w:val="00FC5DE0"/>
    <w:rsid w:val="00FE0D79"/>
    <w:rsid w:val="00FE336C"/>
    <w:rsid w:val="00FF5E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3445A0F-AF19-4AAC-ACBD-E8394802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 w:type="numbering" w:customStyle="1" w:styleId="32">
    <w:name w:val="רשימה עירונית עם תבליטים3"/>
    <w:rsid w:val="007F57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חת_184_2018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27 במאי 2018</DocumentCreateDateEnglish>
    <DocumentCreateDateHebrew xmlns="8f5b83e0-a1d3-486c-bd07-833a425c74af">י"ג בסיון התשע"ח</DocumentCreateDateHebrew>
    <SubjectDocument xmlns="8f5b83e0-a1d3-486c-bd07-833a425c74af">פרסום קול קורא  75/2018 רשת חלוקה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27/05/2018 10:51;52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184</CounterString>
    <LastLockUser xmlns="8f5b83e0-a1d3-486c-bd07-833a425c74af" xsi:nil="true"/>
    <LastCheckOutDate xmlns="8f5b83e0-a1d3-486c-bd07-833a425c74af">27/05/2018 10:52;06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HT_184_2018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2018-05-27T00:00:00+00:00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0552104-9247-4CEE-8F17-FDEDBF919C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648</Words>
  <Characters>3244</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3885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2018-06-04T06:13:00Z</cp:lastPrinted>
  <dcterms:created xsi:type="dcterms:W3CDTF">2018-06-04T06:15:00Z</dcterms:created>
  <dcterms:modified xsi:type="dcterms:W3CDTF">2018-06-04T06:15:00Z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